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1. WARMING UP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Watch the movie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This is the first film made in Serbia, back in 1905. How do you like it?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How did you imagine the coronation of the king before watching the movie?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your vision of coronation different from the one you saw in the movie?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Which scene impressed you the most?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2. IMPRESSIONS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watching the film, talk about your impressions and what you liked the most, folk costumes, uniforms, monasteries, rural households or something else 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3. PRESENTATION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Describe how King Peter was represented?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Since this is the first recorded film, how do the participants look to you, are they natural or do the scenes look directed?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Describe how a film can change the image of the ruler of a country.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50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2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6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8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0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2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50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2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6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8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0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2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50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2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6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8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0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2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50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2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6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8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0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20" w:hanging="42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40" w:hanging="4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character" w:styleId="Hyperlink.0">
    <w:name w:val="Hyperlink.0"/>
    <w:basedOn w:val="Hyperlink"/>
    <w:next w:val="Hyperlink.0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1.0">
    <w:name w:val="Imported Style 1.0"/>
    <w:pPr>
      <w:numPr>
        <w:numId w:val="9"/>
      </w:numPr>
    </w:pPr>
  </w:style>
  <w:style w:type="numbering" w:styleId="Imported Style 2.0">
    <w:name w:val="Imported Style 2.0"/>
    <w:pPr>
      <w:numPr>
        <w:numId w:val="11"/>
      </w:numPr>
    </w:pPr>
  </w:style>
  <w:style w:type="numbering" w:styleId="Imported Style 3.0">
    <w:name w:val="Imported Style 3.0"/>
    <w:pPr>
      <w:numPr>
        <w:numId w:val="14"/>
      </w:numPr>
    </w:pPr>
  </w:style>
  <w:style w:type="numbering" w:styleId="Imported Style 4.0">
    <w:name w:val="Imported Style 4.0"/>
    <w:pPr>
      <w:numPr>
        <w:numId w:val="17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wKFvjS27f0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qX9rlhW3KfPVFdwUjumHpFMZQ==">AMUW2mUKvkiWn89uGdGm/5QT0+l7FAPIF1Q+2tePt1eqS+qkaHB+Z+fV9XZWdlrvR0bBNF+TRdRG4Vkbq7yJeow+W5w4/+VDQxacxRE3NrxYgK4kOIeW4bg=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